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DA" w:rsidRDefault="00074EDA" w:rsidP="00AD1558">
      <w:pPr>
        <w:spacing w:after="0" w:line="240" w:lineRule="auto"/>
        <w:rPr>
          <w:rFonts w:cs="Arial"/>
          <w:b/>
          <w:bCs/>
          <w:i/>
          <w:iCs/>
          <w:color w:val="808080"/>
        </w:rPr>
      </w:pPr>
      <w:r>
        <w:rPr>
          <w:rFonts w:cs="Arial"/>
          <w:b/>
          <w:bCs/>
          <w:i/>
          <w:iCs/>
          <w:noProof/>
          <w:color w:val="80808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-350322</wp:posOffset>
            </wp:positionV>
            <wp:extent cx="2237262" cy="110440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62" cy="110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50D">
        <w:rPr>
          <w:rFonts w:cs="Arial"/>
          <w:b/>
          <w:bCs/>
          <w:i/>
          <w:iCs/>
          <w:color w:val="808080"/>
        </w:rPr>
        <w:t xml:space="preserve">                                                                         </w:t>
      </w:r>
    </w:p>
    <w:p w:rsidR="00074EDA" w:rsidRDefault="00074EDA" w:rsidP="00AD1558">
      <w:pPr>
        <w:spacing w:after="0" w:line="240" w:lineRule="auto"/>
        <w:rPr>
          <w:rFonts w:cs="Arial"/>
          <w:b/>
          <w:bCs/>
          <w:i/>
          <w:iCs/>
          <w:color w:val="808080"/>
        </w:rPr>
      </w:pPr>
    </w:p>
    <w:p w:rsidR="00074EDA" w:rsidRDefault="00AD1558" w:rsidP="00AD1558">
      <w:pPr>
        <w:spacing w:after="0" w:line="240" w:lineRule="auto"/>
        <w:rPr>
          <w:rFonts w:cs="Arial"/>
          <w:b/>
          <w:bCs/>
          <w:i/>
          <w:iCs/>
          <w:color w:val="808080"/>
        </w:rPr>
      </w:pPr>
      <w:r>
        <w:rPr>
          <w:rFonts w:cs="Arial"/>
          <w:b/>
          <w:bCs/>
          <w:i/>
          <w:iCs/>
          <w:noProof/>
          <w:color w:val="80808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8pt;margin-top:11pt;width:198.2pt;height:25.5pt;z-index:251659264" filled="f" stroked="f">
            <v:textbox>
              <w:txbxContent>
                <w:p w:rsidR="00AD1558" w:rsidRPr="0063150D" w:rsidRDefault="00AD1558" w:rsidP="00AD1558">
                  <w:pPr>
                    <w:pStyle w:val="En-tte"/>
                    <w:jc w:val="right"/>
                    <w:rPr>
                      <w:b/>
                      <w:bCs/>
                      <w:i/>
                      <w:iCs/>
                      <w:color w:val="000080"/>
                      <w:sz w:val="28"/>
                      <w:szCs w:val="28"/>
                    </w:rPr>
                  </w:pPr>
                  <w:r w:rsidRPr="0063150D">
                    <w:rPr>
                      <w:b/>
                      <w:bCs/>
                      <w:i/>
                      <w:iCs/>
                      <w:color w:val="000080"/>
                      <w:sz w:val="28"/>
                      <w:szCs w:val="28"/>
                    </w:rPr>
                    <w:t>Collège et Lycée Louis Le Grand</w:t>
                  </w:r>
                </w:p>
                <w:p w:rsidR="00AD1558" w:rsidRDefault="00AD1558"/>
              </w:txbxContent>
            </v:textbox>
          </v:shape>
        </w:pict>
      </w:r>
      <w:r w:rsidR="00D517BA">
        <w:rPr>
          <w:rFonts w:cs="Arial"/>
          <w:b/>
          <w:bCs/>
          <w:i/>
          <w:iCs/>
          <w:color w:val="808080"/>
        </w:rPr>
        <w:t xml:space="preserve">                                                                                  </w:t>
      </w:r>
    </w:p>
    <w:p w:rsidR="00AD1558" w:rsidRDefault="00074EDA" w:rsidP="00AD1558">
      <w:pPr>
        <w:spacing w:after="0" w:line="240" w:lineRule="auto"/>
        <w:rPr>
          <w:rFonts w:cs="Arial"/>
          <w:b/>
          <w:bCs/>
          <w:i/>
          <w:iCs/>
          <w:color w:val="808080"/>
        </w:rPr>
      </w:pPr>
      <w:r>
        <w:rPr>
          <w:rFonts w:cs="Arial"/>
          <w:b/>
          <w:bCs/>
          <w:i/>
          <w:iCs/>
          <w:color w:val="808080"/>
        </w:rPr>
        <w:t xml:space="preserve">                                                                                                                              </w:t>
      </w:r>
    </w:p>
    <w:p w:rsidR="003E3D48" w:rsidRDefault="00AD1558" w:rsidP="00AD1558">
      <w:pPr>
        <w:spacing w:after="0" w:line="240" w:lineRule="auto"/>
        <w:rPr>
          <w:rFonts w:cs="Arial"/>
          <w:b/>
          <w:bCs/>
          <w:i/>
          <w:iCs/>
          <w:color w:val="808080"/>
        </w:rPr>
      </w:pPr>
      <w:r>
        <w:rPr>
          <w:rFonts w:cs="Arial"/>
          <w:b/>
          <w:bCs/>
          <w:i/>
          <w:iCs/>
          <w:color w:val="808080"/>
        </w:rPr>
        <w:t xml:space="preserve">                                                                                                                                             </w:t>
      </w:r>
    </w:p>
    <w:p w:rsidR="007D6C95" w:rsidRDefault="00C45CD3" w:rsidP="00AD1558">
      <w:pPr>
        <w:spacing w:after="0" w:line="240" w:lineRule="auto"/>
        <w:rPr>
          <w:rFonts w:cs="Arial"/>
          <w:b/>
          <w:bCs/>
          <w:i/>
          <w:iCs/>
          <w:color w:val="808080"/>
        </w:rPr>
      </w:pPr>
      <w:r>
        <w:rPr>
          <w:rFonts w:cs="Arial"/>
          <w:b/>
          <w:bCs/>
          <w:i/>
          <w:iCs/>
          <w:noProof/>
          <w:color w:val="808080"/>
          <w:lang w:eastAsia="fr-FR"/>
        </w:rPr>
        <w:pict>
          <v:group id="_x0000_s1030" style="position:absolute;margin-left:60.35pt;margin-top:45.4pt;width:413.25pt;height:85.25pt;z-index:251663360" coordorigin="1927,2971" coordsize="8265,1705">
            <v:shape id="_x0000_s1027" type="#_x0000_t202" style="position:absolute;left:3177;top:2971;width:5385;height:1479;mso-wrap-style:none" filled="f" stroked="f">
              <v:textbox style="mso-fit-shape-to-text:t">
                <w:txbxContent>
                  <w:p w:rsidR="00F81B2A" w:rsidRDefault="00F81B2A">
                    <w: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252.45pt;height:52.35pt" fillcolor="#1c1a10 [334]" strokeweight="2.25pt">
                          <v:shadow color="#868686"/>
                          <v:textpath style="font-family:&quot;Comic Sans MS&quot;;font-size:48pt;font-weight:bold;v-text-kern:t" trim="t" fitpath="t" string="avis"/>
                        </v:shape>
                      </w:pict>
                    </w:r>
                  </w:p>
                </w:txbxContent>
              </v:textbox>
            </v:shape>
            <v:shape id="_x0000_s1028" type="#_x0000_t202" style="position:absolute;left:1927;top:3161;width:1833;height:1515" filled="f" stroked="f">
              <v:textbox>
                <w:txbxContent>
                  <w:p w:rsidR="00F81B2A" w:rsidRDefault="00C45CD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19038" cy="720000"/>
                          <wp:effectExtent l="19050" t="0" r="4862" b="0"/>
                          <wp:docPr id="1" name="Image 0" descr="ballon-de-foot-1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llon-de-foot-11.gif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03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8359;top:3161;width:1833;height:1515" filled="f" stroked="f">
              <v:textbox>
                <w:txbxContent>
                  <w:p w:rsidR="00C45CD3" w:rsidRDefault="00C45CD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19038" cy="720000"/>
                          <wp:effectExtent l="19050" t="0" r="4862" b="0"/>
                          <wp:docPr id="5" name="Image 0" descr="ballon-de-foot-1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llon-de-foot-11.gif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03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3E3D48">
        <w:rPr>
          <w:rFonts w:cs="Arial"/>
          <w:b/>
          <w:bCs/>
          <w:i/>
          <w:iCs/>
          <w:color w:val="808080"/>
        </w:rPr>
        <w:t xml:space="preserve">                                                                                                                                                 </w:t>
      </w:r>
      <w:r w:rsidR="00074EDA" w:rsidRPr="0063150D">
        <w:rPr>
          <w:rFonts w:cs="Arial"/>
          <w:b/>
          <w:bCs/>
          <w:i/>
          <w:iCs/>
          <w:color w:val="808080"/>
        </w:rPr>
        <w:t>Visons plus grand…..</w:t>
      </w:r>
      <w:r w:rsidR="00074EDA">
        <w:rPr>
          <w:rFonts w:cs="Arial"/>
          <w:b/>
          <w:bCs/>
          <w:i/>
          <w:iCs/>
          <w:color w:val="808080"/>
        </w:rPr>
        <w:t xml:space="preserve"> </w:t>
      </w:r>
    </w:p>
    <w:p w:rsidR="007D6C95" w:rsidRPr="007D6C95" w:rsidRDefault="007D6C95" w:rsidP="007D6C95">
      <w:pPr>
        <w:rPr>
          <w:rFonts w:cs="Arial"/>
        </w:rPr>
      </w:pPr>
    </w:p>
    <w:p w:rsidR="007D6C95" w:rsidRPr="007D6C95" w:rsidRDefault="007D6C95" w:rsidP="007D6C95">
      <w:pPr>
        <w:rPr>
          <w:rFonts w:cs="Arial"/>
        </w:rPr>
      </w:pPr>
    </w:p>
    <w:p w:rsidR="007D6C95" w:rsidRPr="007D6C95" w:rsidRDefault="007D6C95" w:rsidP="007D6C95">
      <w:pPr>
        <w:rPr>
          <w:rFonts w:cs="Arial"/>
        </w:rPr>
      </w:pPr>
    </w:p>
    <w:p w:rsidR="007D6C95" w:rsidRPr="007D6C95" w:rsidRDefault="007D6C95" w:rsidP="007D6C95">
      <w:pPr>
        <w:rPr>
          <w:rFonts w:cs="Arial"/>
        </w:rPr>
      </w:pPr>
    </w:p>
    <w:p w:rsidR="007D6C95" w:rsidRPr="007D6C95" w:rsidRDefault="007D6C95" w:rsidP="007D6C95">
      <w:pPr>
        <w:rPr>
          <w:rFonts w:cs="Arial"/>
        </w:rPr>
      </w:pPr>
    </w:p>
    <w:p w:rsidR="007D6C95" w:rsidRPr="007D6C95" w:rsidRDefault="007D6C95" w:rsidP="007D6C95">
      <w:pPr>
        <w:rPr>
          <w:rFonts w:cs="Arial"/>
        </w:rPr>
      </w:pPr>
    </w:p>
    <w:p w:rsidR="007D6C95" w:rsidRPr="007D6C95" w:rsidRDefault="007D6C95" w:rsidP="007D6C95">
      <w:pPr>
        <w:rPr>
          <w:rFonts w:cs="Arial"/>
        </w:rPr>
      </w:pPr>
    </w:p>
    <w:p w:rsidR="00A566EB" w:rsidRDefault="007D6C95" w:rsidP="007D6C95">
      <w:pPr>
        <w:rPr>
          <w:rFonts w:ascii="Comic Sans MS" w:eastAsia="Arial Unicode MS" w:hAnsi="Comic Sans MS" w:cs="Arial Unicode MS"/>
          <w:sz w:val="44"/>
          <w:szCs w:val="44"/>
        </w:rPr>
      </w:pPr>
      <w:r w:rsidRPr="007D6C95">
        <w:rPr>
          <w:rFonts w:ascii="Comic Sans MS" w:eastAsia="Arial Unicode MS" w:hAnsi="Comic Sans MS" w:cs="Arial Unicode MS"/>
          <w:sz w:val="44"/>
          <w:szCs w:val="44"/>
        </w:rPr>
        <w:t>Dans le cadre des activités sportives parascolaires</w:t>
      </w:r>
    </w:p>
    <w:p w:rsidR="0029232E" w:rsidRDefault="0029232E" w:rsidP="007D6C95">
      <w:pPr>
        <w:rPr>
          <w:rFonts w:ascii="Comic Sans MS" w:eastAsia="Arial Unicode MS" w:hAnsi="Comic Sans MS" w:cs="Arial Unicode MS"/>
          <w:sz w:val="44"/>
          <w:szCs w:val="44"/>
        </w:rPr>
      </w:pPr>
      <w:r w:rsidRPr="0029232E">
        <w:rPr>
          <w:rFonts w:ascii="Comic Sans MS" w:eastAsia="Arial Unicode MS" w:hAnsi="Comic Sans MS" w:cs="Arial Unicode MS"/>
          <w:b/>
          <w:bCs/>
          <w:sz w:val="44"/>
          <w:szCs w:val="44"/>
        </w:rPr>
        <w:t>GROUPE SCOLAIRE LOUIS LE GRAND</w:t>
      </w:r>
      <w:r>
        <w:rPr>
          <w:rFonts w:ascii="Comic Sans MS" w:eastAsia="Arial Unicode MS" w:hAnsi="Comic Sans MS" w:cs="Arial Unicode MS"/>
          <w:sz w:val="44"/>
          <w:szCs w:val="44"/>
        </w:rPr>
        <w:t xml:space="preserve"> organise </w:t>
      </w:r>
      <w:r w:rsidRPr="0029232E">
        <w:rPr>
          <w:rFonts w:ascii="Comic Sans MS" w:eastAsia="Arial Unicode MS" w:hAnsi="Comic Sans MS" w:cs="Arial Unicode MS"/>
          <w:b/>
          <w:bCs/>
          <w:sz w:val="44"/>
          <w:szCs w:val="44"/>
        </w:rPr>
        <w:t>un tournoi de football</w:t>
      </w:r>
      <w:r>
        <w:rPr>
          <w:rFonts w:ascii="Comic Sans MS" w:eastAsia="Arial Unicode MS" w:hAnsi="Comic Sans MS" w:cs="Arial Unicode MS"/>
          <w:sz w:val="44"/>
          <w:szCs w:val="44"/>
        </w:rPr>
        <w:t xml:space="preserve"> catégorie garçons selon le calendrier suivant : </w:t>
      </w:r>
    </w:p>
    <w:p w:rsidR="0029232E" w:rsidRDefault="0029232E" w:rsidP="007D6C95">
      <w:pPr>
        <w:rPr>
          <w:rFonts w:ascii="Comic Sans MS" w:eastAsia="Arial Unicode MS" w:hAnsi="Comic Sans MS" w:cs="Arial Unicode MS"/>
          <w:sz w:val="44"/>
          <w:szCs w:val="44"/>
        </w:rPr>
      </w:pPr>
    </w:p>
    <w:tbl>
      <w:tblPr>
        <w:tblStyle w:val="Grilledutableau"/>
        <w:tblW w:w="0" w:type="auto"/>
        <w:tblBorders>
          <w:top w:val="single" w:sz="18" w:space="0" w:color="010101" w:themeColor="text1"/>
          <w:left w:val="single" w:sz="18" w:space="0" w:color="010101" w:themeColor="text1"/>
          <w:bottom w:val="single" w:sz="18" w:space="0" w:color="010101" w:themeColor="text1"/>
          <w:right w:val="single" w:sz="18" w:space="0" w:color="010101" w:themeColor="text1"/>
          <w:insideH w:val="single" w:sz="18" w:space="0" w:color="010101" w:themeColor="text1"/>
          <w:insideV w:val="single" w:sz="18" w:space="0" w:color="010101" w:themeColor="text1"/>
        </w:tblBorders>
        <w:tblLook w:val="04A0"/>
      </w:tblPr>
      <w:tblGrid>
        <w:gridCol w:w="3586"/>
        <w:gridCol w:w="3587"/>
        <w:gridCol w:w="3587"/>
      </w:tblGrid>
      <w:tr w:rsidR="00C5529A" w:rsidTr="00CB30BC">
        <w:tc>
          <w:tcPr>
            <w:tcW w:w="3586" w:type="dxa"/>
            <w:shd w:val="pct25" w:color="A6A6A6" w:themeColor="background1" w:themeShade="A6" w:fill="auto"/>
            <w:vAlign w:val="center"/>
          </w:tcPr>
          <w:p w:rsidR="00C5529A" w:rsidRPr="00C932C2" w:rsidRDefault="00C5529A" w:rsidP="00C5529A">
            <w:pPr>
              <w:jc w:val="center"/>
              <w:rPr>
                <w:rFonts w:ascii="Comic Sans MS" w:eastAsia="Arial Unicode MS" w:hAnsi="Comic Sans MS" w:cs="Arial Unicode MS"/>
                <w:b/>
                <w:bCs/>
                <w:sz w:val="44"/>
                <w:szCs w:val="44"/>
              </w:rPr>
            </w:pPr>
            <w:r w:rsidRPr="00C932C2">
              <w:rPr>
                <w:rFonts w:ascii="Comic Sans MS" w:eastAsia="Arial Unicode MS" w:hAnsi="Comic Sans MS" w:cs="Arial Unicode MS"/>
                <w:b/>
                <w:bCs/>
                <w:sz w:val="44"/>
                <w:szCs w:val="44"/>
              </w:rPr>
              <w:t>Jour</w:t>
            </w:r>
          </w:p>
        </w:tc>
        <w:tc>
          <w:tcPr>
            <w:tcW w:w="3587" w:type="dxa"/>
            <w:shd w:val="pct25" w:color="A6A6A6" w:themeColor="background1" w:themeShade="A6" w:fill="auto"/>
            <w:vAlign w:val="center"/>
          </w:tcPr>
          <w:p w:rsidR="00C5529A" w:rsidRPr="00C932C2" w:rsidRDefault="00C5529A" w:rsidP="00C5529A">
            <w:pPr>
              <w:jc w:val="center"/>
              <w:rPr>
                <w:rFonts w:ascii="Comic Sans MS" w:eastAsia="Arial Unicode MS" w:hAnsi="Comic Sans MS" w:cs="Arial Unicode MS"/>
                <w:b/>
                <w:bCs/>
                <w:sz w:val="44"/>
                <w:szCs w:val="44"/>
              </w:rPr>
            </w:pPr>
            <w:r w:rsidRPr="00C932C2">
              <w:rPr>
                <w:rFonts w:ascii="Comic Sans MS" w:eastAsia="Arial Unicode MS" w:hAnsi="Comic Sans MS" w:cs="Arial Unicode MS"/>
                <w:b/>
                <w:bCs/>
                <w:sz w:val="44"/>
                <w:szCs w:val="44"/>
              </w:rPr>
              <w:t>Heure</w:t>
            </w:r>
          </w:p>
        </w:tc>
        <w:tc>
          <w:tcPr>
            <w:tcW w:w="3587" w:type="dxa"/>
            <w:shd w:val="pct25" w:color="A6A6A6" w:themeColor="background1" w:themeShade="A6" w:fill="auto"/>
            <w:vAlign w:val="center"/>
          </w:tcPr>
          <w:p w:rsidR="00C5529A" w:rsidRPr="00C932C2" w:rsidRDefault="00C5529A" w:rsidP="00C5529A">
            <w:pPr>
              <w:jc w:val="center"/>
              <w:rPr>
                <w:rFonts w:ascii="Comic Sans MS" w:eastAsia="Arial Unicode MS" w:hAnsi="Comic Sans MS" w:cs="Arial Unicode MS"/>
                <w:b/>
                <w:bCs/>
                <w:sz w:val="44"/>
                <w:szCs w:val="44"/>
              </w:rPr>
            </w:pPr>
            <w:r w:rsidRPr="00C932C2">
              <w:rPr>
                <w:rFonts w:ascii="Comic Sans MS" w:eastAsia="Arial Unicode MS" w:hAnsi="Comic Sans MS" w:cs="Arial Unicode MS"/>
                <w:b/>
                <w:bCs/>
                <w:sz w:val="44"/>
                <w:szCs w:val="44"/>
              </w:rPr>
              <w:t>Matchs</w:t>
            </w:r>
          </w:p>
        </w:tc>
      </w:tr>
      <w:tr w:rsidR="00CF5D2A" w:rsidTr="00CB30BC">
        <w:tc>
          <w:tcPr>
            <w:tcW w:w="3586" w:type="dxa"/>
            <w:vAlign w:val="center"/>
          </w:tcPr>
          <w:p w:rsidR="00CF5D2A" w:rsidRDefault="00CF5D2A" w:rsidP="00C5529A">
            <w:pPr>
              <w:jc w:val="center"/>
              <w:rPr>
                <w:rFonts w:ascii="Comic Sans MS" w:eastAsia="Arial Unicode MS" w:hAnsi="Comic Sans MS" w:cs="Arial Unicode MS"/>
                <w:sz w:val="44"/>
                <w:szCs w:val="44"/>
              </w:rPr>
            </w:pP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>Samedi 19/12/2015</w:t>
            </w:r>
          </w:p>
        </w:tc>
        <w:tc>
          <w:tcPr>
            <w:tcW w:w="3587" w:type="dxa"/>
            <w:vAlign w:val="center"/>
          </w:tcPr>
          <w:p w:rsidR="00CF5D2A" w:rsidRDefault="00CF5D2A" w:rsidP="00C5529A">
            <w:pPr>
              <w:jc w:val="center"/>
              <w:rPr>
                <w:rFonts w:ascii="Comic Sans MS" w:eastAsia="Arial Unicode MS" w:hAnsi="Comic Sans MS" w:cs="Arial Unicode MS"/>
                <w:sz w:val="44"/>
                <w:szCs w:val="44"/>
              </w:rPr>
            </w:pP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>8H-12H</w:t>
            </w:r>
          </w:p>
        </w:tc>
        <w:tc>
          <w:tcPr>
            <w:tcW w:w="3587" w:type="dxa"/>
          </w:tcPr>
          <w:p w:rsidR="00CF5D2A" w:rsidRDefault="00CF5D2A" w:rsidP="00CB30BC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</w:pP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>3AC</w:t>
            </w:r>
            <w:r w:rsidRPr="00CF5D2A"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  <w:t>A</w:t>
            </w: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> </w:t>
            </w:r>
            <w:r>
              <w:rPr>
                <w:rFonts w:eastAsia="Arial Unicode MS" w:cs="Arial Unicode MS"/>
                <w:sz w:val="44"/>
                <w:szCs w:val="44"/>
              </w:rPr>
              <w:t>‡</w:t>
            </w: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 xml:space="preserve"> 3AC</w:t>
            </w:r>
            <w:r w:rsidRPr="00CF5D2A"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  <w:t>B</w:t>
            </w:r>
          </w:p>
          <w:p w:rsidR="00CF5D2A" w:rsidRPr="00CF5D2A" w:rsidRDefault="00CF5D2A" w:rsidP="00CB30BC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  <w:sz w:val="44"/>
                <w:szCs w:val="44"/>
              </w:rPr>
            </w:pP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>2AC</w:t>
            </w:r>
            <w:r w:rsidRPr="00CF5D2A"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  <w:t>A</w:t>
            </w: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 xml:space="preserve"> </w:t>
            </w:r>
            <w:r>
              <w:rPr>
                <w:rFonts w:eastAsia="Arial Unicode MS" w:cs="Arial Unicode MS"/>
                <w:sz w:val="44"/>
                <w:szCs w:val="44"/>
              </w:rPr>
              <w:t>‡</w:t>
            </w: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 xml:space="preserve"> 2AC</w:t>
            </w:r>
            <w:r w:rsidRPr="00CF5D2A"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  <w:t>B</w:t>
            </w:r>
          </w:p>
          <w:p w:rsidR="00CF5D2A" w:rsidRDefault="00CF5D2A" w:rsidP="00CB30BC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  <w:sz w:val="44"/>
                <w:szCs w:val="44"/>
              </w:rPr>
            </w:pP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>1AC</w:t>
            </w:r>
            <w:r w:rsidRPr="00CF5D2A"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  <w:t>A</w:t>
            </w: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 xml:space="preserve"> </w:t>
            </w:r>
            <w:r>
              <w:rPr>
                <w:rFonts w:eastAsia="Arial Unicode MS" w:cs="Arial Unicode MS"/>
                <w:sz w:val="44"/>
                <w:szCs w:val="44"/>
              </w:rPr>
              <w:t>‡</w:t>
            </w:r>
            <w:r>
              <w:rPr>
                <w:rFonts w:ascii="Comic Sans MS" w:eastAsia="Arial Unicode MS" w:hAnsi="Comic Sans MS" w:cs="Arial Unicode MS"/>
                <w:sz w:val="44"/>
                <w:szCs w:val="44"/>
              </w:rPr>
              <w:t xml:space="preserve"> 1AC</w:t>
            </w:r>
            <w:r w:rsidRPr="00CF5D2A">
              <w:rPr>
                <w:rFonts w:ascii="Comic Sans MS" w:eastAsia="Arial Unicode MS" w:hAnsi="Comic Sans MS" w:cs="Arial Unicode MS"/>
                <w:sz w:val="44"/>
                <w:szCs w:val="44"/>
                <w:vertAlign w:val="subscript"/>
              </w:rPr>
              <w:t>B</w:t>
            </w:r>
          </w:p>
        </w:tc>
      </w:tr>
    </w:tbl>
    <w:p w:rsidR="0029232E" w:rsidRPr="007D6C95" w:rsidRDefault="00CB30BC" w:rsidP="007D6C95">
      <w:pPr>
        <w:rPr>
          <w:rFonts w:ascii="Comic Sans MS" w:eastAsia="Arial Unicode MS" w:hAnsi="Comic Sans MS" w:cs="Arial Unicode MS"/>
          <w:sz w:val="44"/>
          <w:szCs w:val="44"/>
        </w:rPr>
      </w:pPr>
      <w:r>
        <w:rPr>
          <w:rFonts w:ascii="Comic Sans MS" w:eastAsia="Arial Unicode MS" w:hAnsi="Comic Sans MS" w:cs="Arial Unicode MS"/>
          <w:noProof/>
          <w:sz w:val="44"/>
          <w:szCs w:val="44"/>
          <w:lang w:eastAsia="fr-FR"/>
        </w:rPr>
        <w:pict>
          <v:shape id="_x0000_s1031" type="#_x0000_t202" style="position:absolute;margin-left:301.35pt;margin-top:51.2pt;width:269.25pt;height:62.65pt;z-index:251664384;mso-position-horizontal-relative:text;mso-position-vertical-relative:text" filled="f" stroked="f">
            <v:textbox>
              <w:txbxContent>
                <w:p w:rsidR="00CB30BC" w:rsidRPr="00CB30BC" w:rsidRDefault="00CB30BC" w:rsidP="00CB30BC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sz w:val="44"/>
                      <w:szCs w:val="44"/>
                      <w:u w:val="single"/>
                    </w:rPr>
                  </w:pPr>
                  <w:r w:rsidRPr="00CB30BC">
                    <w:rPr>
                      <w:rFonts w:ascii="Comic Sans MS" w:eastAsia="Arial Unicode MS" w:hAnsi="Comic Sans MS" w:cs="Arial Unicode MS"/>
                      <w:b/>
                      <w:bCs/>
                      <w:sz w:val="44"/>
                      <w:szCs w:val="44"/>
                      <w:u w:val="single"/>
                    </w:rPr>
                    <w:t>LA DIRECTION</w:t>
                  </w:r>
                </w:p>
              </w:txbxContent>
            </v:textbox>
          </v:shape>
        </w:pict>
      </w:r>
    </w:p>
    <w:sectPr w:rsidR="0029232E" w:rsidRPr="007D6C95" w:rsidSect="007D6C9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4EDA"/>
    <w:rsid w:val="00037587"/>
    <w:rsid w:val="00050A6F"/>
    <w:rsid w:val="00074EDA"/>
    <w:rsid w:val="00254D76"/>
    <w:rsid w:val="0029232E"/>
    <w:rsid w:val="003E3D48"/>
    <w:rsid w:val="007D6C95"/>
    <w:rsid w:val="00A566EB"/>
    <w:rsid w:val="00AD1558"/>
    <w:rsid w:val="00BB235C"/>
    <w:rsid w:val="00C45CD3"/>
    <w:rsid w:val="00C5529A"/>
    <w:rsid w:val="00C932C2"/>
    <w:rsid w:val="00CB30BC"/>
    <w:rsid w:val="00CF5D2A"/>
    <w:rsid w:val="00D517BA"/>
    <w:rsid w:val="00E14DC7"/>
    <w:rsid w:val="00E20E7C"/>
    <w:rsid w:val="00E37572"/>
    <w:rsid w:val="00E823AA"/>
    <w:rsid w:val="00F37269"/>
    <w:rsid w:val="00F8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DA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EDA"/>
    <w:pPr>
      <w:tabs>
        <w:tab w:val="center" w:pos="4536"/>
        <w:tab w:val="right" w:pos="9072"/>
      </w:tabs>
      <w:spacing w:after="0" w:line="240" w:lineRule="auto"/>
    </w:pPr>
    <w:rPr>
      <w:rFonts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74EDA"/>
    <w:rPr>
      <w:rFonts w:ascii="Calibri" w:eastAsia="Calibri" w:hAnsi="Calibri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CD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9A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20</cp:revision>
  <cp:lastPrinted>2015-12-08T10:05:00Z</cp:lastPrinted>
  <dcterms:created xsi:type="dcterms:W3CDTF">2015-12-08T09:51:00Z</dcterms:created>
  <dcterms:modified xsi:type="dcterms:W3CDTF">2015-12-08T10:10:00Z</dcterms:modified>
</cp:coreProperties>
</file>